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bs-Latn-BA"/>
        </w:rPr>
      </w:pPr>
      <w:r>
        <w:rPr>
          <w:rFonts w:hint="default"/>
          <w:lang w:val="bs-Latn-BA"/>
        </w:rPr>
        <w:t>Deskriptivna gramatika- rezultati kolokvijuma:</w:t>
      </w:r>
    </w:p>
    <w:p>
      <w:pPr>
        <w:rPr>
          <w:rFonts w:hint="default"/>
          <w:lang w:val="bs-Latn-BA"/>
        </w:rPr>
      </w:pPr>
    </w:p>
    <w:p>
      <w:pPr>
        <w:rPr>
          <w:rFonts w:hint="default"/>
          <w:lang w:val="bs-Latn-BA"/>
        </w:rPr>
      </w:pPr>
    </w:p>
    <w:tbl>
      <w:tblPr>
        <w:tblStyle w:val="4"/>
        <w:tblW w:w="6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Ime i prezime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Ocjena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>1. Vilaret </w:t>
            </w:r>
            <w:bookmarkStart w:id="0" w:name="_GoBack"/>
            <w:bookmarkEnd w:id="0"/>
            <w:r>
              <w:rPr>
                <w:rFonts w:hint="default"/>
                <w:lang w:val="bs-Latn-BA" w:eastAsia="zh-CN"/>
              </w:rPr>
              <w:t>Dragoslava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 xml:space="preserve">2. Kovač Andjela  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>3. Jeftović Viktorija 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 xml:space="preserve">4. Tuševljak Lana  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 xml:space="preserve">5. Dragović Đuro    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>6. Savić Boris 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 xml:space="preserve">7. Pudar Marina  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>8. Golijanin Tina 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 xml:space="preserve">9. Lopatić Ivan  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lang w:val="bs-Latn-BA" w:eastAsia="zh-CN"/>
              </w:rPr>
              <w:t>10. Slijepčević Ivana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lang w:val="bs-Latn-BA" w:eastAsia="zh-CN"/>
              </w:rPr>
            </w:pPr>
            <w:r>
              <w:rPr>
                <w:rFonts w:hint="default"/>
                <w:lang w:val="bs-Latn-BA" w:eastAsia="zh-CN"/>
              </w:rPr>
              <w:t>11. Miletić Nikolina </w:t>
            </w:r>
          </w:p>
        </w:tc>
        <w:tc>
          <w:tcPr>
            <w:tcW w:w="2342" w:type="dxa"/>
          </w:tcPr>
          <w:p>
            <w:pPr>
              <w:rPr>
                <w:rFonts w:hint="default"/>
                <w:vertAlign w:val="baseline"/>
                <w:lang w:val="bs-Latn-BA"/>
              </w:rPr>
            </w:pPr>
            <w:r>
              <w:rPr>
                <w:rFonts w:hint="default"/>
                <w:vertAlign w:val="baseline"/>
                <w:lang w:val="bs-Latn-BA"/>
              </w:rPr>
              <w:t>5</w:t>
            </w:r>
          </w:p>
        </w:tc>
      </w:tr>
    </w:tbl>
    <w:p>
      <w:pPr>
        <w:rPr>
          <w:rFonts w:hint="default"/>
          <w:lang w:val="bs-Latn-BA"/>
        </w:rPr>
      </w:pPr>
    </w:p>
    <w:p>
      <w:pPr>
        <w:rPr>
          <w:rFonts w:hint="default"/>
          <w:lang w:val="bs-Latn-BA"/>
        </w:rPr>
      </w:pPr>
      <w:r>
        <w:rPr>
          <w:rFonts w:hint="default"/>
          <w:lang w:val="bs-Latn-BA" w:eastAsia="zh-CN"/>
        </w:rPr>
        <w:t xml:space="preserve">   </w:t>
      </w:r>
    </w:p>
    <w:p>
      <w:pPr>
        <w:rPr>
          <w:rFonts w:hint="default"/>
          <w:lang w:val="bs-Latn-B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8255A"/>
    <w:rsid w:val="7DD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2021-01-19T12:08:00Z</dcterms:created>
  <dc:creator>Korisnik</dc:creator>
  <cp:lastModifiedBy>Korisnik</cp:lastModifiedBy>
  <dcterms:modified xsi:type="dcterms:W3CDTF">2021-01-19T12:13:16Z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